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425" w:rsidRDefault="007D400E" w:rsidP="007D400E">
      <w:pPr>
        <w:jc w:val="center"/>
        <w:rPr>
          <w:rFonts w:ascii="Times New Roman" w:hAnsi="Times New Roman" w:cs="Times New Roman"/>
          <w:sz w:val="28"/>
          <w:szCs w:val="28"/>
        </w:rPr>
      </w:pPr>
      <w:r w:rsidRPr="007D400E">
        <w:rPr>
          <w:rFonts w:ascii="Times New Roman" w:hAnsi="Times New Roman" w:cs="Times New Roman"/>
          <w:sz w:val="28"/>
          <w:szCs w:val="28"/>
        </w:rPr>
        <w:t xml:space="preserve">Список профсоюзного комитета МБДОУ «Детский сад № 1 комбинированного вида» «Веселая карусель» </w:t>
      </w:r>
      <w:proofErr w:type="spellStart"/>
      <w:r w:rsidRPr="007D400E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7D400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7D400E" w:rsidRDefault="007D400E" w:rsidP="007D400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5522"/>
      </w:tblGrid>
      <w:tr w:rsidR="007D400E" w:rsidTr="007D400E">
        <w:tc>
          <w:tcPr>
            <w:tcW w:w="3823" w:type="dxa"/>
          </w:tcPr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5522" w:type="dxa"/>
          </w:tcPr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Ф.И.О.</w:t>
            </w:r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Председатель профсоюзного комитета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Мухаметшина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Жавдатовна</w:t>
            </w:r>
            <w:proofErr w:type="spellEnd"/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Заместитель председателя профсоюзного комитета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Юмангулова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Комиссия по осуществлению общественного контроля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Мардашова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Жавдатовна</w:t>
            </w:r>
            <w:proofErr w:type="spellEnd"/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Салтыкова Наталья Николаевна</w:t>
            </w:r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Комиссия по охране труда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Гумеровна</w:t>
            </w:r>
            <w:proofErr w:type="spellEnd"/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Кирамовна</w:t>
            </w:r>
            <w:proofErr w:type="spellEnd"/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Комиссия по культурно – массовой работе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Лемарковна</w:t>
            </w:r>
            <w:proofErr w:type="spellEnd"/>
          </w:p>
        </w:tc>
      </w:tr>
      <w:tr w:rsidR="007D400E" w:rsidTr="007D400E">
        <w:tc>
          <w:tcPr>
            <w:tcW w:w="3823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Контрольно</w:t>
            </w:r>
            <w:proofErr w:type="spellEnd"/>
            <w:r w:rsidRPr="007D40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 ревизионная комиссия</w:t>
            </w:r>
          </w:p>
          <w:p w:rsidR="007D400E" w:rsidRPr="007D400E" w:rsidRDefault="007D400E" w:rsidP="007D400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522" w:type="dxa"/>
          </w:tcPr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Елена Валерьевна</w:t>
            </w:r>
          </w:p>
          <w:p w:rsidR="007D400E" w:rsidRDefault="007D400E" w:rsidP="007D40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Прокофьева Анастасия Ивановна</w:t>
            </w:r>
            <w:bookmarkStart w:id="0" w:name="_GoBack"/>
            <w:bookmarkEnd w:id="0"/>
          </w:p>
        </w:tc>
      </w:tr>
    </w:tbl>
    <w:p w:rsidR="007D400E" w:rsidRPr="007D400E" w:rsidRDefault="007D400E" w:rsidP="007D400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D400E" w:rsidRPr="007D4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0E"/>
    <w:rsid w:val="00601425"/>
    <w:rsid w:val="00756E8C"/>
    <w:rsid w:val="007D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D1799"/>
  <w15:chartTrackingRefBased/>
  <w15:docId w15:val="{1DB85E0F-3482-4206-9A0D-CEEA8769F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4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2022-05-26T07:49:00Z</dcterms:created>
  <dcterms:modified xsi:type="dcterms:W3CDTF">2022-05-26T07:59:00Z</dcterms:modified>
</cp:coreProperties>
</file>